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CE2" w:rsidRPr="00006CE2" w:rsidRDefault="00006CE2" w:rsidP="00006CE2">
      <w:pPr>
        <w:spacing w:before="300" w:line="240" w:lineRule="auto"/>
        <w:jc w:val="center"/>
        <w:outlineLvl w:val="0"/>
        <w:rPr>
          <w:rFonts w:ascii="Open Sans" w:eastAsia="Times New Roman" w:hAnsi="Open Sans" w:cs="Times New Roman"/>
          <w:b/>
          <w:bCs/>
          <w:color w:val="111111"/>
          <w:kern w:val="36"/>
          <w:sz w:val="30"/>
          <w:szCs w:val="30"/>
          <w:lang w:eastAsia="ru-RU"/>
        </w:rPr>
      </w:pPr>
      <w:r w:rsidRPr="00006CE2">
        <w:rPr>
          <w:rFonts w:ascii="Open Sans" w:eastAsia="Times New Roman" w:hAnsi="Open Sans" w:cs="Times New Roman"/>
          <w:b/>
          <w:bCs/>
          <w:color w:val="111111"/>
          <w:kern w:val="36"/>
          <w:sz w:val="30"/>
          <w:szCs w:val="30"/>
          <w:lang w:eastAsia="ru-RU"/>
        </w:rPr>
        <w:t xml:space="preserve">Тренинг психолога для педагогов: «Развитие коммуникативных умений и навыков педагогов» 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Цель тренинга: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Освоение педагогами приемов эффективного общения через игровые методы обучения и технику активного слушания, отработка навыков понимания себя, других людей, а также взаимоотношений между людьми</w:t>
      </w:r>
    </w:p>
    <w:p w:rsidR="00006CE2" w:rsidRPr="00006CE2" w:rsidRDefault="00006CE2" w:rsidP="00006CE2">
      <w:pPr>
        <w:spacing w:before="300" w:after="150" w:line="240" w:lineRule="auto"/>
        <w:jc w:val="center"/>
        <w:outlineLvl w:val="1"/>
        <w:rPr>
          <w:rFonts w:ascii="Open Sans" w:eastAsia="Times New Roman" w:hAnsi="Open Sans" w:cs="Times New Roman"/>
          <w:b/>
          <w:bCs/>
          <w:color w:val="111111"/>
          <w:sz w:val="45"/>
          <w:szCs w:val="45"/>
          <w:lang w:eastAsia="ru-RU"/>
        </w:rPr>
      </w:pPr>
      <w:r w:rsidRPr="00006CE2">
        <w:rPr>
          <w:rFonts w:ascii="Cambria" w:eastAsia="Times New Roman" w:hAnsi="Cambria" w:cs="Times New Roman"/>
          <w:b/>
          <w:bCs/>
          <w:color w:val="111111"/>
          <w:sz w:val="28"/>
          <w:szCs w:val="28"/>
          <w:lang w:eastAsia="ru-RU"/>
        </w:rPr>
        <w:t>Ход проведения тренинга психолога для педагогов</w:t>
      </w:r>
    </w:p>
    <w:p w:rsidR="00006CE2" w:rsidRPr="00006CE2" w:rsidRDefault="00006CE2" w:rsidP="00006CE2">
      <w:pPr>
        <w:spacing w:after="150" w:line="240" w:lineRule="auto"/>
        <w:jc w:val="center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8"/>
          <w:szCs w:val="28"/>
          <w:lang w:eastAsia="ru-RU"/>
        </w:rPr>
        <w:t>I. Приветствие</w:t>
      </w:r>
    </w:p>
    <w:p w:rsidR="00006CE2" w:rsidRPr="00006CE2" w:rsidRDefault="00006CE2" w:rsidP="00006CE2">
      <w:pPr>
        <w:spacing w:after="150" w:line="240" w:lineRule="auto"/>
        <w:jc w:val="center"/>
        <w:rPr>
          <w:rFonts w:ascii="Open Sans" w:eastAsia="Times New Roman" w:hAnsi="Open Sans" w:cs="Times New Roman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8"/>
          <w:szCs w:val="28"/>
          <w:lang w:eastAsia="ru-RU"/>
        </w:rPr>
        <w:t xml:space="preserve">Вступительное слово </w:t>
      </w:r>
      <w:hyperlink r:id="rId4" w:tooltip="Психолог в детском саду" w:history="1">
        <w:r w:rsidRPr="00006CE2">
          <w:rPr>
            <w:rFonts w:ascii="Cambria" w:eastAsia="Times New Roman" w:hAnsi="Cambria" w:cs="Times New Roman"/>
            <w:sz w:val="28"/>
            <w:szCs w:val="28"/>
            <w:u w:val="single"/>
            <w:lang w:eastAsia="ru-RU"/>
          </w:rPr>
          <w:t>психолога</w:t>
        </w:r>
      </w:hyperlink>
      <w:r w:rsidRPr="00006CE2">
        <w:rPr>
          <w:rFonts w:ascii="Cambria" w:eastAsia="Times New Roman" w:hAnsi="Cambria" w:cs="Times New Roman"/>
          <w:sz w:val="28"/>
          <w:szCs w:val="28"/>
          <w:lang w:eastAsia="ru-RU"/>
        </w:rPr>
        <w:t>.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 xml:space="preserve">Цель </w:t>
      </w:r>
      <w:r w:rsidRPr="00006CE2">
        <w:rPr>
          <w:rFonts w:ascii="Cambria" w:eastAsia="Times New Roman" w:hAnsi="Cambria" w:cs="Times New Roman"/>
          <w:sz w:val="26"/>
          <w:szCs w:val="26"/>
          <w:lang w:eastAsia="ru-RU"/>
        </w:rPr>
        <w:t xml:space="preserve">нашего </w:t>
      </w:r>
      <w:hyperlink r:id="rId5" w:tgtFrame="_blank" w:history="1">
        <w:r w:rsidRPr="00006CE2">
          <w:rPr>
            <w:rFonts w:ascii="Cambria" w:eastAsia="Times New Roman" w:hAnsi="Cambria" w:cs="Times New Roman"/>
            <w:sz w:val="26"/>
            <w:szCs w:val="26"/>
            <w:lang w:eastAsia="ru-RU"/>
          </w:rPr>
          <w:t>занятия - тренинга</w:t>
        </w:r>
      </w:hyperlink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: саморазвитие, попытка овладеть своими скрытыми возможностями. Это освобождение от оков авторитарности, эмоционального холода, блокируя стереотипы в общении с другими.</w:t>
      </w:r>
    </w:p>
    <w:p w:rsidR="00006CE2" w:rsidRPr="00006CE2" w:rsidRDefault="00006CE2" w:rsidP="00006CE2">
      <w:pPr>
        <w:spacing w:after="150" w:line="240" w:lineRule="auto"/>
        <w:jc w:val="center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8"/>
          <w:szCs w:val="28"/>
          <w:lang w:eastAsia="ru-RU"/>
        </w:rPr>
        <w:t>II. Релаксационное упражнение</w:t>
      </w:r>
      <w:bookmarkStart w:id="0" w:name="_GoBack"/>
      <w:bookmarkEnd w:id="0"/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Звучит мелодия. Шум моря, далекий крик чайки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Слова психолога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Закройте глаза. Удобно сядьте, положите руки на колени, ладонями вверх. Представьте себе берег моря. Сделайте глубокий выдох, медленный вдох.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Шумит морская волна, успокаивает и убаюкивает. Вы сидите на берегу моря, близко возле воды. Ноги касаются морской воды. Медленно делаете вдох, выдох. Ощущаете приятную прохладу воды. С каждым вдохом вода медленно входит в вас через ступни ног, поднимается вверх по телу до груди. Вашему телу приятно, спокойно. Вы чувствуете себя берегом моря. Вы растворились в песке и вас омывает вода. Вдох - прилив, выдох - отлив. Вам хорошо и приятно. Вы слились с природой.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Правила для участников тренинга: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Конфиденциальность. Пока не закончится весь курс тренинга, вне занятий не обсуждать то, о чем здесь идет речь. Каждый морально отвечает за информацию, которую участники сообщают о себе.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Доброжелательное отношение друг к другу.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Искренность. Каждый говорит про свои чувства, мысли, впечатления, которые есть на самом деле.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«Вето» - можно вообще не говорить.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Присутствующие принимают участие во всем что происходит (чтобы все были на равных условиях).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proofErr w:type="spellStart"/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Безоценочность</w:t>
      </w:r>
      <w:proofErr w:type="spellEnd"/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 xml:space="preserve"> и не категоричность высказываний.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lastRenderedPageBreak/>
        <w:t>Принципы «здесь и теперь» - говорить и думать только о том, что происходит в группе, что ты чувствуешь сейчас, не вспоминать прошлый опыт.</w:t>
      </w:r>
    </w:p>
    <w:p w:rsidR="00006CE2" w:rsidRPr="00006CE2" w:rsidRDefault="00006CE2" w:rsidP="00006CE2">
      <w:pPr>
        <w:spacing w:after="150" w:line="240" w:lineRule="auto"/>
        <w:jc w:val="center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Open Sans" w:eastAsia="Times New Roman" w:hAnsi="Open Sans" w:cs="Times New Roman"/>
          <w:noProof/>
          <w:color w:val="111111"/>
          <w:sz w:val="23"/>
          <w:szCs w:val="23"/>
          <w:lang w:eastAsia="ru-RU"/>
        </w:rPr>
        <w:drawing>
          <wp:inline distT="0" distB="0" distL="0" distR="0" wp14:anchorId="12382EE9" wp14:editId="7966F0F5">
            <wp:extent cx="4838700" cy="3286125"/>
            <wp:effectExtent l="0" t="0" r="0" b="9525"/>
            <wp:docPr id="1" name="Рисунок 1" descr="тренинги психологов доу, семинары психолога доу, развитие коммуникативных уме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тренинги психологов доу, семинары психолога доу, развитие коммуникативных умени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CE2" w:rsidRPr="00006CE2" w:rsidRDefault="00006CE2" w:rsidP="00006CE2">
      <w:pPr>
        <w:spacing w:after="150" w:line="240" w:lineRule="auto"/>
        <w:jc w:val="center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8"/>
          <w:szCs w:val="28"/>
          <w:lang w:eastAsia="ru-RU"/>
        </w:rPr>
        <w:t>III. Слово психолога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 xml:space="preserve">Для каждого человека (и взрослого и ребенка) его имя звучит как лучшая в мире музыка. Давайте сейчас мы еще раз вернемся к нашему имени. Прошу Вас по очереди повторить свое имя, рассказать, знаете ли вы историю происхождения своего имени, как вас называли в детстве, как вам нравится, чтобы вас называли, были ли </w:t>
      </w:r>
      <w:proofErr w:type="gramStart"/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какие-то забавные случаи</w:t>
      </w:r>
      <w:proofErr w:type="gramEnd"/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 xml:space="preserve"> связанные с вашим именем.</w:t>
      </w:r>
    </w:p>
    <w:p w:rsidR="00006CE2" w:rsidRPr="00006CE2" w:rsidRDefault="00006CE2" w:rsidP="00006CE2">
      <w:pPr>
        <w:spacing w:after="150" w:line="240" w:lineRule="auto"/>
        <w:jc w:val="center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8"/>
          <w:szCs w:val="28"/>
          <w:lang w:eastAsia="ru-RU"/>
        </w:rPr>
        <w:t>IV. Слово психолога. Что такое общение?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Общаясь друг с другом, мы даже не задумываемся над тем, сколько факторов и нюансов влияют на процесс общения. Что же происходит? Мы встречаем человека, воспринимаем его, общаемся и взаимодействуем с ним с помощью языка, жестов. От того, например, какое первое впечатление произведет на нас человек, как мы построим сам обмен информацией, будет зависеть успех общения. Общение помогает взаимодействовать.</w:t>
      </w:r>
    </w:p>
    <w:p w:rsidR="00006CE2" w:rsidRPr="00006CE2" w:rsidRDefault="00006CE2" w:rsidP="00006CE2">
      <w:pPr>
        <w:spacing w:after="150" w:line="240" w:lineRule="auto"/>
        <w:jc w:val="center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8"/>
          <w:szCs w:val="28"/>
          <w:lang w:eastAsia="ru-RU"/>
        </w:rPr>
        <w:t>V. Рассказ для активизации внимания участников тренинга</w:t>
      </w:r>
    </w:p>
    <w:p w:rsidR="00006CE2" w:rsidRPr="00006CE2" w:rsidRDefault="00006CE2" w:rsidP="00006CE2">
      <w:pPr>
        <w:spacing w:after="150" w:line="240" w:lineRule="auto"/>
        <w:jc w:val="center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8"/>
          <w:szCs w:val="28"/>
          <w:lang w:eastAsia="ru-RU"/>
        </w:rPr>
        <w:t>История про рай и ад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Как-то один иудейский мудрец обратился к Господу с просьбой показать ему рай и ад. Господь согласился и отвел мудреца в большую комнату, посреди которой стоял огромный котел с едой, а вокруг него ходили и плакали голодные и несчастные люди. Они страдали, ибо не могли поесть, хотя в руках у них были ложки. Но ручки этих ложек были очень длинные - длиннее руки.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 xml:space="preserve">«Да, это действительно ад», сказал мудрец. Тогда Господь отвел мудреца в другую комнату, что была точь-в-точь такая, как первая. Посреди этой </w:t>
      </w: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lastRenderedPageBreak/>
        <w:t>комнаты стоял такой же котел с едой, а люди, что были в комнате, держали точно такие же ложки. Но эти люди были сыты, счастливы и веселы.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«Да, это же рай!» - воскликнул мудрец.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- Что помогло людям в раю быть счастливыми?</w:t>
      </w:r>
    </w:p>
    <w:p w:rsidR="00006CE2" w:rsidRPr="00006CE2" w:rsidRDefault="00006CE2" w:rsidP="00006CE2">
      <w:pPr>
        <w:spacing w:after="150" w:line="240" w:lineRule="auto"/>
        <w:jc w:val="center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8"/>
          <w:szCs w:val="28"/>
          <w:lang w:eastAsia="ru-RU"/>
        </w:rPr>
        <w:t>V. Слово психолога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Но часто бывает так, что люди не понимают друг друга. Смотрят на одну и ту же вещь, но видят совсем разное. Недаром, есть такая присказка: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«Два человека смотрят в лужу. Но один в луже видит звезды, отразившиеся в воде, а другой - видит только болото».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 xml:space="preserve">И это не удивительно. У каждого из нас свое восприятие, разное развитие психических процессов. Одни люди праворукие, другие – левши. В одних развито лучше левое полушарие головного мозга, в других – правое. </w:t>
      </w:r>
      <w:proofErr w:type="spellStart"/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Визуалы</w:t>
      </w:r>
      <w:proofErr w:type="spellEnd"/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 xml:space="preserve">, аудиты, </w:t>
      </w:r>
      <w:proofErr w:type="spellStart"/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кинестеты</w:t>
      </w:r>
      <w:proofErr w:type="spellEnd"/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.</w:t>
      </w:r>
    </w:p>
    <w:p w:rsidR="00006CE2" w:rsidRPr="00006CE2" w:rsidRDefault="00006CE2" w:rsidP="00006CE2">
      <w:pPr>
        <w:spacing w:after="150" w:line="240" w:lineRule="auto"/>
        <w:jc w:val="center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8"/>
          <w:szCs w:val="28"/>
          <w:lang w:eastAsia="ru-RU"/>
        </w:rPr>
        <w:t>История «Соревнования в лесу»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В лесу проводились соревнования по различным видам спорта (кросс, прыжки в длину и высоту и плавание). Заяц был первым в кроссе, ибо всем известно, как он быстро бегает, но он не умеет плавать. Утка прекрасно плавала, но очень плохо прыгала в высоту. Обезьяна прекрасно прыгала, но тоже не умела плавать, а медведь, как не пытался, так и не смог прыгнуть и преодолеть планку.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- О чем это свидетельствует? Все звери разные, у каждого из них свои свойства, не присущие другим. Нельзя требовать от медведя, чтобы он бегал так быстро, как заяц, прыгать, как обезьяна.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Так же и люди. Каждый человек неповторим, в мире нет двух людей, похожих друг на друга. Каждый человек уникален и имеет как сильные, так и слабые стороны.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Возникает вопрос, как же таким разным людям найти общий язык? Улучшить отношения и избежать конфликтов вам поможет «Золотое правило». Его автор – Иисус Христос.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 xml:space="preserve">«Чего только хотите, чтобы делали вам люди, то делайте </w:t>
      </w:r>
      <w:proofErr w:type="gramStart"/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им</w:t>
      </w:r>
      <w:proofErr w:type="gramEnd"/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 xml:space="preserve"> и вы».</w:t>
      </w:r>
    </w:p>
    <w:p w:rsidR="00006CE2" w:rsidRPr="00006CE2" w:rsidRDefault="00006CE2" w:rsidP="00006CE2">
      <w:pPr>
        <w:spacing w:after="150" w:line="240" w:lineRule="auto"/>
        <w:jc w:val="center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8"/>
          <w:szCs w:val="28"/>
          <w:lang w:eastAsia="ru-RU"/>
        </w:rPr>
        <w:t>VII. Слово психолога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Представим диалог этих двух людей. Видимо он будет звучать примерно так: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А – это шесть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Б – нет, это девять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А – да нет, это шестерка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Б – какая это шестерка, когда это девятка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А – это самая настоящая шестерка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lastRenderedPageBreak/>
        <w:t>Б – ты что-то путаешь. Это настоящая девятка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А – Ты что, не в своем уме? Смотришь и не видишь!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Б – Да нет, это ты слепая, это тебе надо лечиться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- То есть нежелание понять другого, уверенность, что ваша мысль единственно правильная – кратчайший путь к непониманию, а часто и к возникновению конфликта.</w:t>
      </w:r>
    </w:p>
    <w:p w:rsidR="00006CE2" w:rsidRPr="00006CE2" w:rsidRDefault="00006CE2" w:rsidP="00006CE2">
      <w:pPr>
        <w:spacing w:after="150" w:line="240" w:lineRule="auto"/>
        <w:jc w:val="center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8"/>
          <w:szCs w:val="28"/>
          <w:lang w:eastAsia="ru-RU"/>
        </w:rPr>
        <w:t>Правила хорошего собеседника</w:t>
      </w:r>
    </w:p>
    <w:p w:rsidR="00006CE2" w:rsidRPr="00006CE2" w:rsidRDefault="00006CE2" w:rsidP="00006CE2">
      <w:pPr>
        <w:spacing w:after="150" w:line="240" w:lineRule="auto"/>
        <w:jc w:val="center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8"/>
          <w:szCs w:val="28"/>
          <w:lang w:eastAsia="ru-RU"/>
        </w:rPr>
        <w:t>(комментарии к плакату)</w:t>
      </w:r>
    </w:p>
    <w:p w:rsidR="00006CE2" w:rsidRPr="00006CE2" w:rsidRDefault="00006CE2" w:rsidP="00006CE2">
      <w:pPr>
        <w:spacing w:after="150" w:line="240" w:lineRule="auto"/>
        <w:jc w:val="center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8"/>
          <w:szCs w:val="28"/>
          <w:lang w:eastAsia="ru-RU"/>
        </w:rPr>
        <w:t>VIII. Слово психолога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Иногда люди случайно или умышленно искажают информацию в процессе общения. (в своих корыстных целях, или чтобы навредить другому)</w:t>
      </w:r>
    </w:p>
    <w:p w:rsidR="00006CE2" w:rsidRPr="00006CE2" w:rsidRDefault="00006CE2" w:rsidP="00006CE2">
      <w:pPr>
        <w:spacing w:after="150" w:line="240" w:lineRule="auto"/>
        <w:jc w:val="center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Упражнение: «Передача информации»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Предлагается 6 участникам выйти за дверь. Одному участнику показывают рисунок. Затем этот участник рассказывает, что видел одному из тех, кто за дверью. И так по очереди.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Была ли информация передана точно?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Почему информация искажалась?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Чувствовали ли вы ответственность за достоверность информации?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К чему может привести такая ситуация в реальной жизни?</w:t>
      </w:r>
    </w:p>
    <w:p w:rsidR="00006CE2" w:rsidRPr="00006CE2" w:rsidRDefault="00006CE2" w:rsidP="00006CE2">
      <w:pPr>
        <w:spacing w:after="150" w:line="240" w:lineRule="auto"/>
        <w:jc w:val="center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8"/>
          <w:szCs w:val="28"/>
          <w:lang w:eastAsia="ru-RU"/>
        </w:rPr>
        <w:t>IX. Слово психолога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Очень часто общение между людьми не происходит через амбиции, надменность взглядов. Вы сейчас убедитесь в этом.</w:t>
      </w:r>
    </w:p>
    <w:p w:rsidR="00006CE2" w:rsidRPr="00006CE2" w:rsidRDefault="00006CE2" w:rsidP="00006CE2">
      <w:pPr>
        <w:spacing w:after="150" w:line="240" w:lineRule="auto"/>
        <w:jc w:val="center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8"/>
          <w:szCs w:val="28"/>
          <w:lang w:eastAsia="ru-RU"/>
        </w:rPr>
        <w:t>Упражнение «Выше – ниже»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Встаньте, пожалуйста, по кругу. Сейчас я предлагаю немного подвигаться. Сначала представьте себе, что Вы правители народа над всеми людьми, что вы гораздо умнее, привлекательнее других, другие даже не достойны Вашего внимания.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Почувствуйте, что происходит с Вашим телом, лицом, настроением, когда Вы это представляете? Походите в этом состоянии.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А теперь представьте себе, что Вы худший человек в этой комнате, неуспешный, бедный, и т.п. Как теперь меняется Ваше настроение? Положение тела, отношение к другим? Походите в этом состоянии.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А теперь представьте себя равным среди равных, каждый и Вы – уникальная личность, достойная уважения и внимания.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Как вы себя чувствуете теперь?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Что вы чувствовали во время выполнения этого упражнения?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lastRenderedPageBreak/>
        <w:t>В каком состоянии было самое неприятное находиться?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В каком именно комфортно? Почему?</w:t>
      </w:r>
    </w:p>
    <w:p w:rsidR="00006CE2" w:rsidRPr="00006CE2" w:rsidRDefault="00006CE2" w:rsidP="00006CE2">
      <w:pPr>
        <w:spacing w:after="150" w:line="240" w:lineRule="auto"/>
        <w:jc w:val="center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8"/>
          <w:szCs w:val="28"/>
          <w:lang w:eastAsia="ru-RU"/>
        </w:rPr>
        <w:t>Х. Заключительное слово психолога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Ведите себя согласно «Золотого правила» в любых ситуациях – это залог успеха ваших взаимоотношений.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Воспринимайте человека положительно, с любовью.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Уважайте права других людей.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 xml:space="preserve">Стройте ваши отношения </w:t>
      </w:r>
      <w:proofErr w:type="gramStart"/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на взаимному доверию</w:t>
      </w:r>
      <w:proofErr w:type="gramEnd"/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.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Проявляйте терпение, сдержанность.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Умейте прощать.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Адаптируйте свое поведение к нуждам окружающих.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Говорите так, чтобы тебя услышали.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Слушай так, чтобы понять, о чем идет речь.</w:t>
      </w:r>
    </w:p>
    <w:p w:rsidR="00006CE2" w:rsidRPr="00006CE2" w:rsidRDefault="00006CE2" w:rsidP="00006CE2">
      <w:pPr>
        <w:spacing w:after="150" w:line="240" w:lineRule="auto"/>
        <w:jc w:val="center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8"/>
          <w:szCs w:val="28"/>
          <w:lang w:eastAsia="ru-RU"/>
        </w:rPr>
        <w:t>Упражнение: «Пожелание»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Бросаем мяч друг другу и высказываем пожелания.</w:t>
      </w:r>
    </w:p>
    <w:p w:rsidR="00006CE2" w:rsidRPr="00006CE2" w:rsidRDefault="00006CE2" w:rsidP="00006CE2">
      <w:pPr>
        <w:spacing w:after="150" w:line="240" w:lineRule="auto"/>
        <w:jc w:val="both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6"/>
          <w:szCs w:val="26"/>
          <w:lang w:eastAsia="ru-RU"/>
        </w:rPr>
        <w:t>Как воспринимается пожелания? Какое у Вас настроение?</w:t>
      </w:r>
    </w:p>
    <w:p w:rsidR="00006CE2" w:rsidRPr="00006CE2" w:rsidRDefault="00006CE2" w:rsidP="00006CE2">
      <w:pPr>
        <w:spacing w:after="150" w:line="240" w:lineRule="auto"/>
        <w:jc w:val="center"/>
        <w:rPr>
          <w:rFonts w:ascii="Open Sans" w:eastAsia="Times New Roman" w:hAnsi="Open Sans" w:cs="Times New Roman"/>
          <w:color w:val="111111"/>
          <w:sz w:val="23"/>
          <w:szCs w:val="23"/>
          <w:lang w:eastAsia="ru-RU"/>
        </w:rPr>
      </w:pPr>
      <w:r w:rsidRPr="00006CE2">
        <w:rPr>
          <w:rFonts w:ascii="Cambria" w:eastAsia="Times New Roman" w:hAnsi="Cambria" w:cs="Times New Roman"/>
          <w:color w:val="111111"/>
          <w:sz w:val="28"/>
          <w:szCs w:val="28"/>
          <w:lang w:eastAsia="ru-RU"/>
        </w:rPr>
        <w:t>Итог занятия</w:t>
      </w:r>
    </w:p>
    <w:p w:rsidR="00083CD1" w:rsidRDefault="00083CD1"/>
    <w:sectPr w:rsidR="00083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CE2"/>
    <w:rsid w:val="00006CE2"/>
    <w:rsid w:val="0008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D41921-471E-4E1B-BDBB-230CDAB6A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3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28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psichologvsadu.ru/rabota-psichologa-s-pedagogami/treningi-dlya-pedagogov" TargetMode="External"/><Relationship Id="rId4" Type="http://schemas.openxmlformats.org/officeDocument/2006/relationships/hyperlink" Target="http://psichologvsa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1183</Words>
  <Characters>6745</Characters>
  <Application>Microsoft Office Word</Application>
  <DocSecurity>0</DocSecurity>
  <Lines>56</Lines>
  <Paragraphs>15</Paragraphs>
  <ScaleCrop>false</ScaleCrop>
  <Company/>
  <LinksUpToDate>false</LinksUpToDate>
  <CharactersWithSpaces>7913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2020-01-06T10:36:00Z</dcterms:created>
  <dcterms:modified xsi:type="dcterms:W3CDTF">2020-01-06T10:37:00Z</dcterms:modified>
</cp:coreProperties>
</file>